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00FE660D" w14:textId="6B9C655F" w:rsidR="00C3255B" w:rsidRDefault="00C3255B"/>
        <w:p w14:paraId="3A9DBC84" w14:textId="77777777" w:rsidR="00C3255B" w:rsidRDefault="007019B5">
          <w:r>
            <w:rPr>
              <w:noProof/>
            </w:rPr>
            <mc:AlternateContent>
              <mc:Choice Requires="wps">
                <w:drawing>
                  <wp:anchor distT="0" distB="0" distL="114300" distR="114300" simplePos="0" relativeHeight="251658240" behindDoc="0" locked="0" layoutInCell="1" allowOverlap="1" wp14:anchorId="3C4E2DDC" wp14:editId="7491935A">
                    <wp:simplePos x="0" y="0"/>
                    <wp:positionH relativeFrom="margin">
                      <wp:posOffset>1905000</wp:posOffset>
                    </wp:positionH>
                    <wp:positionV relativeFrom="paragraph">
                      <wp:posOffset>2209800</wp:posOffset>
                    </wp:positionV>
                    <wp:extent cx="4732655" cy="443801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4732655" cy="4438015"/>
                            </a:xfrm>
                            <a:prstGeom prst="rect">
                              <a:avLst/>
                            </a:prstGeom>
                            <a:noFill/>
                            <a:ln w="6350">
                              <a:noFill/>
                            </a:ln>
                          </wps:spPr>
                          <wps:txbx>
                            <w:txbxContent>
                              <w:p w14:paraId="20D84742" w14:textId="77777777" w:rsidR="00C84171" w:rsidRDefault="00C84171"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58112927" w14:textId="2E2371FA" w:rsidR="00C3255B" w:rsidRPr="000F35C9" w:rsidRDefault="009837D4"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Cookies – Privacy Information</w:t>
                                </w:r>
                              </w:p>
                              <w:p w14:paraId="6CC64F43" w14:textId="0EDBB11B" w:rsidR="009837D4" w:rsidRDefault="009837D4" w:rsidP="00441486">
                                <w:pPr>
                                  <w:jc w:val="right"/>
                                  <w:rPr>
                                    <w:rFonts w:asciiTheme="majorHAnsi" w:hAnsiTheme="majorHAnsi" w:cstheme="majorHAnsi"/>
                                    <w:color w:val="663588"/>
                                    <w:spacing w:val="20"/>
                                    <w:sz w:val="52"/>
                                    <w:szCs w:val="52"/>
                                  </w:rPr>
                                </w:pPr>
                              </w:p>
                              <w:p w14:paraId="54E7EF8C" w14:textId="0C6EDE4F" w:rsidR="009837D4" w:rsidRPr="009837D4" w:rsidRDefault="009837D4" w:rsidP="00441486">
                                <w:pPr>
                                  <w:jc w:val="right"/>
                                  <w:rPr>
                                    <w:rFonts w:asciiTheme="majorHAnsi" w:hAnsiTheme="majorHAnsi" w:cstheme="majorHAnsi"/>
                                    <w:color w:val="663588"/>
                                    <w:spacing w:val="20"/>
                                    <w:sz w:val="36"/>
                                    <w:szCs w:val="36"/>
                                  </w:rPr>
                                </w:pPr>
                                <w:r w:rsidRPr="009837D4">
                                  <w:rPr>
                                    <w:rFonts w:asciiTheme="majorHAnsi" w:hAnsiTheme="majorHAnsi" w:cstheme="majorHAnsi"/>
                                    <w:color w:val="663588"/>
                                    <w:spacing w:val="20"/>
                                    <w:sz w:val="36"/>
                                    <w:szCs w:val="36"/>
                                  </w:rPr>
                                  <w:t>Version: 1</w:t>
                                </w:r>
                              </w:p>
                              <w:p w14:paraId="5500EA71" w14:textId="21A21B96" w:rsidR="009837D4" w:rsidRPr="009837D4" w:rsidRDefault="009837D4" w:rsidP="009837D4">
                                <w:pPr>
                                  <w:jc w:val="right"/>
                                  <w:rPr>
                                    <w:rFonts w:asciiTheme="majorHAnsi" w:hAnsiTheme="majorHAnsi" w:cstheme="majorHAnsi"/>
                                    <w:color w:val="663588"/>
                                    <w:spacing w:val="20"/>
                                    <w:sz w:val="36"/>
                                    <w:szCs w:val="36"/>
                                  </w:rPr>
                                </w:pPr>
                                <w:r w:rsidRPr="009837D4">
                                  <w:rPr>
                                    <w:rFonts w:asciiTheme="majorHAnsi" w:hAnsiTheme="majorHAnsi" w:cstheme="majorHAnsi"/>
                                    <w:color w:val="663588"/>
                                    <w:spacing w:val="20"/>
                                    <w:sz w:val="36"/>
                                    <w:szCs w:val="36"/>
                                  </w:rPr>
                                  <w:t xml:space="preserve">Last Updated: </w:t>
                                </w:r>
                                <w:r w:rsidR="00C84171">
                                  <w:rPr>
                                    <w:rFonts w:asciiTheme="majorHAnsi" w:hAnsiTheme="majorHAnsi" w:cstheme="majorHAnsi"/>
                                    <w:color w:val="663588"/>
                                    <w:spacing w:val="20"/>
                                    <w:sz w:val="36"/>
                                    <w:szCs w:val="36"/>
                                  </w:rPr>
                                  <w:t>27/02/2024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E2DDC" id="_x0000_t202" coordsize="21600,21600" o:spt="202" path="m,l,21600r21600,l21600,xe">
                    <v:stroke joinstyle="miter"/>
                    <v:path gradientshapeok="t" o:connecttype="rect"/>
                  </v:shapetype>
                  <v:shape id="Text Box 3" o:spid="_x0000_s1026" type="#_x0000_t202" style="position:absolute;margin-left:150pt;margin-top:174pt;width:372.65pt;height:34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" filled="f" stroked="f" strokeweight=".5pt">
                    <v:textbox>
                      <w:txbxContent>
                        <w:p w14:paraId="20D84742" w14:textId="77777777" w:rsidR="00C84171" w:rsidRDefault="00C84171"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58112927" w14:textId="2E2371FA" w:rsidR="00C3255B" w:rsidRPr="000F35C9" w:rsidRDefault="009837D4"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Cookies – Privacy Information</w:t>
                          </w:r>
                        </w:p>
                        <w:p w14:paraId="6CC64F43" w14:textId="0EDBB11B" w:rsidR="009837D4" w:rsidRDefault="009837D4" w:rsidP="00441486">
                          <w:pPr>
                            <w:jc w:val="right"/>
                            <w:rPr>
                              <w:rFonts w:asciiTheme="majorHAnsi" w:hAnsiTheme="majorHAnsi" w:cstheme="majorHAnsi"/>
                              <w:color w:val="663588"/>
                              <w:spacing w:val="20"/>
                              <w:sz w:val="52"/>
                              <w:szCs w:val="52"/>
                            </w:rPr>
                          </w:pPr>
                        </w:p>
                        <w:p w14:paraId="54E7EF8C" w14:textId="0C6EDE4F" w:rsidR="009837D4" w:rsidRPr="009837D4" w:rsidRDefault="009837D4" w:rsidP="00441486">
                          <w:pPr>
                            <w:jc w:val="right"/>
                            <w:rPr>
                              <w:rFonts w:asciiTheme="majorHAnsi" w:hAnsiTheme="majorHAnsi" w:cstheme="majorHAnsi"/>
                              <w:color w:val="663588"/>
                              <w:spacing w:val="20"/>
                              <w:sz w:val="36"/>
                              <w:szCs w:val="36"/>
                            </w:rPr>
                          </w:pPr>
                          <w:r w:rsidRPr="009837D4">
                            <w:rPr>
                              <w:rFonts w:asciiTheme="majorHAnsi" w:hAnsiTheme="majorHAnsi" w:cstheme="majorHAnsi"/>
                              <w:color w:val="663588"/>
                              <w:spacing w:val="20"/>
                              <w:sz w:val="36"/>
                              <w:szCs w:val="36"/>
                            </w:rPr>
                            <w:t>Version: 1</w:t>
                          </w:r>
                        </w:p>
                        <w:p w14:paraId="5500EA71" w14:textId="21A21B96" w:rsidR="009837D4" w:rsidRPr="009837D4" w:rsidRDefault="009837D4" w:rsidP="009837D4">
                          <w:pPr>
                            <w:jc w:val="right"/>
                            <w:rPr>
                              <w:rFonts w:asciiTheme="majorHAnsi" w:hAnsiTheme="majorHAnsi" w:cstheme="majorHAnsi"/>
                              <w:color w:val="663588"/>
                              <w:spacing w:val="20"/>
                              <w:sz w:val="36"/>
                              <w:szCs w:val="36"/>
                            </w:rPr>
                          </w:pPr>
                          <w:r w:rsidRPr="009837D4">
                            <w:rPr>
                              <w:rFonts w:asciiTheme="majorHAnsi" w:hAnsiTheme="majorHAnsi" w:cstheme="majorHAnsi"/>
                              <w:color w:val="663588"/>
                              <w:spacing w:val="20"/>
                              <w:sz w:val="36"/>
                              <w:szCs w:val="36"/>
                            </w:rPr>
                            <w:t xml:space="preserve">Last Updated: </w:t>
                          </w:r>
                          <w:r w:rsidR="00C84171">
                            <w:rPr>
                              <w:rFonts w:asciiTheme="majorHAnsi" w:hAnsiTheme="majorHAnsi" w:cstheme="majorHAnsi"/>
                              <w:color w:val="663588"/>
                              <w:spacing w:val="20"/>
                              <w:sz w:val="36"/>
                              <w:szCs w:val="36"/>
                            </w:rPr>
                            <w:t>27/02/2024</w:t>
                          </w:r>
                        </w:p>
                      </w:txbxContent>
                    </v:textbox>
                    <w10:wrap anchorx="margin"/>
                  </v:shape>
                </w:pict>
              </mc:Fallback>
            </mc:AlternateContent>
          </w:r>
          <w:r w:rsidR="00C3255B">
            <w:br w:type="page"/>
          </w:r>
        </w:p>
      </w:sdtContent>
    </w:sdt>
    <w:p w14:paraId="433AF700" w14:textId="77777777" w:rsidR="009837D4" w:rsidRDefault="009837D4" w:rsidP="009837D4">
      <w:pPr>
        <w:rPr>
          <w:rFonts w:ascii="Arial" w:hAnsi="Arial" w:cs="Arial"/>
          <w:b/>
          <w:i/>
          <w:color w:val="1F4E79" w:themeColor="accent5" w:themeShade="80"/>
          <w:sz w:val="28"/>
          <w:szCs w:val="29"/>
        </w:rPr>
      </w:pPr>
    </w:p>
    <w:p w14:paraId="60A89FFE" w14:textId="4495D5E1" w:rsidR="009837D4" w:rsidRPr="009837D4" w:rsidRDefault="009837D4" w:rsidP="009837D4">
      <w:pPr>
        <w:rPr>
          <w:rFonts w:ascii="Arial" w:hAnsi="Arial" w:cs="Arial"/>
          <w:b/>
          <w:i/>
          <w:color w:val="1F4E79" w:themeColor="accent5" w:themeShade="80"/>
          <w:sz w:val="28"/>
          <w:szCs w:val="29"/>
        </w:rPr>
      </w:pPr>
      <w:r w:rsidRPr="009837D4">
        <w:rPr>
          <w:rFonts w:ascii="Arial" w:hAnsi="Arial" w:cs="Arial"/>
          <w:b/>
          <w:i/>
          <w:color w:val="1F4E79" w:themeColor="accent5" w:themeShade="80"/>
          <w:sz w:val="28"/>
          <w:szCs w:val="29"/>
        </w:rPr>
        <w:t>What are Cookies?</w:t>
      </w:r>
    </w:p>
    <w:p w14:paraId="400EC132" w14:textId="77777777" w:rsidR="009837D4" w:rsidRPr="009837D4" w:rsidRDefault="009837D4" w:rsidP="009837D4">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 xml:space="preserve">Cookies are text files that are placed on to your device when you visit a website. They are widely used to make websites work efficiently and to collect standard information and track how you use websites for examples the pages you visit. </w:t>
      </w:r>
    </w:p>
    <w:p w14:paraId="1116608D" w14:textId="77777777" w:rsidR="009837D4" w:rsidRPr="009837D4" w:rsidRDefault="009837D4" w:rsidP="009837D4">
      <w:pPr>
        <w:rPr>
          <w:rFonts w:ascii="Arial" w:hAnsi="Arial" w:cs="Arial"/>
          <w:b/>
          <w:i/>
          <w:color w:val="1F4E79" w:themeColor="accent5" w:themeShade="80"/>
          <w:sz w:val="28"/>
          <w:szCs w:val="29"/>
        </w:rPr>
      </w:pPr>
      <w:r w:rsidRPr="009837D4">
        <w:rPr>
          <w:rFonts w:ascii="Arial" w:hAnsi="Arial" w:cs="Arial"/>
          <w:b/>
          <w:i/>
          <w:color w:val="1F4E79" w:themeColor="accent5" w:themeShade="80"/>
          <w:sz w:val="28"/>
          <w:szCs w:val="29"/>
        </w:rPr>
        <w:t xml:space="preserve">How we use Cookies </w:t>
      </w:r>
    </w:p>
    <w:p w14:paraId="2282BC58" w14:textId="6EDAAEA0" w:rsidR="009837D4" w:rsidRDefault="009837D4" w:rsidP="009837D4">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We use cookies to make our website work and to measure how you use our website for instance, we use language cookies to know what language you would like the web site displayed to you in, we also use YouTube cookies to embed videos in pages and Google Analytics cookies to track users’ behaviour whilst on the site, such as which pages you have visited. By understanding how people use our site, we can improve the navigation and content to better meet people’s needs. The data will not be used to identify any user personally. The cookies we use on our site are:</w:t>
      </w:r>
    </w:p>
    <w:tbl>
      <w:tblPr>
        <w:tblW w:w="90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5" w:type="dxa"/>
          <w:left w:w="15" w:type="dxa"/>
          <w:bottom w:w="15" w:type="dxa"/>
          <w:right w:w="15" w:type="dxa"/>
        </w:tblCellMar>
        <w:tblLook w:val="04A0" w:firstRow="1" w:lastRow="0" w:firstColumn="1" w:lastColumn="0" w:noHBand="0" w:noVBand="1"/>
      </w:tblPr>
      <w:tblGrid>
        <w:gridCol w:w="2051"/>
        <w:gridCol w:w="5807"/>
        <w:gridCol w:w="1168"/>
      </w:tblGrid>
      <w:tr w:rsidR="009837D4" w:rsidRPr="009837D4" w14:paraId="3FB3A979" w14:textId="77777777" w:rsidTr="00835F8D">
        <w:tc>
          <w:tcPr>
            <w:tcW w:w="2051" w:type="dxa"/>
            <w:shd w:val="clear" w:color="auto" w:fill="D9E2F3" w:themeFill="accent1" w:themeFillTint="33"/>
            <w:tcMar>
              <w:top w:w="0" w:type="dxa"/>
              <w:left w:w="0" w:type="dxa"/>
              <w:bottom w:w="0" w:type="dxa"/>
              <w:right w:w="0" w:type="dxa"/>
            </w:tcMar>
            <w:vAlign w:val="center"/>
            <w:hideMark/>
          </w:tcPr>
          <w:p w14:paraId="0C803B83" w14:textId="77777777" w:rsidR="009837D4" w:rsidRPr="009837D4" w:rsidRDefault="009837D4" w:rsidP="00835F8D">
            <w:pPr>
              <w:jc w:val="center"/>
              <w:rPr>
                <w:rFonts w:ascii="Arial" w:hAnsi="Arial" w:cs="Arial"/>
                <w:b/>
              </w:rPr>
            </w:pPr>
            <w:r w:rsidRPr="009837D4">
              <w:rPr>
                <w:rFonts w:ascii="Arial" w:hAnsi="Arial" w:cs="Arial"/>
                <w:b/>
                <w:color w:val="1F4E79" w:themeColor="accent5" w:themeShade="80"/>
                <w:sz w:val="24"/>
                <w:szCs w:val="24"/>
              </w:rPr>
              <w:t>Cookie</w:t>
            </w:r>
          </w:p>
        </w:tc>
        <w:tc>
          <w:tcPr>
            <w:tcW w:w="5807" w:type="dxa"/>
            <w:shd w:val="clear" w:color="auto" w:fill="D9E2F3" w:themeFill="accent1" w:themeFillTint="33"/>
            <w:tcMar>
              <w:top w:w="0" w:type="dxa"/>
              <w:left w:w="0" w:type="dxa"/>
              <w:bottom w:w="0" w:type="dxa"/>
              <w:right w:w="0" w:type="dxa"/>
            </w:tcMar>
            <w:vAlign w:val="center"/>
            <w:hideMark/>
          </w:tcPr>
          <w:p w14:paraId="2E77C544" w14:textId="77777777" w:rsidR="009837D4" w:rsidRPr="009837D4" w:rsidRDefault="009837D4" w:rsidP="00835F8D">
            <w:pPr>
              <w:jc w:val="center"/>
              <w:rPr>
                <w:rFonts w:ascii="Arial" w:hAnsi="Arial" w:cs="Arial"/>
                <w:b/>
              </w:rPr>
            </w:pPr>
            <w:r w:rsidRPr="009837D4">
              <w:rPr>
                <w:rFonts w:ascii="Arial" w:hAnsi="Arial" w:cs="Arial"/>
                <w:b/>
                <w:color w:val="1F4E79" w:themeColor="accent5" w:themeShade="80"/>
                <w:sz w:val="24"/>
                <w:szCs w:val="24"/>
              </w:rPr>
              <w:t>Purpose</w:t>
            </w:r>
          </w:p>
        </w:tc>
        <w:tc>
          <w:tcPr>
            <w:tcW w:w="1168" w:type="dxa"/>
            <w:shd w:val="clear" w:color="auto" w:fill="D9E2F3" w:themeFill="accent1" w:themeFillTint="33"/>
            <w:tcMar>
              <w:top w:w="0" w:type="dxa"/>
              <w:left w:w="0" w:type="dxa"/>
              <w:bottom w:w="0" w:type="dxa"/>
              <w:right w:w="0" w:type="dxa"/>
            </w:tcMar>
            <w:vAlign w:val="center"/>
            <w:hideMark/>
          </w:tcPr>
          <w:p w14:paraId="43D78FC7" w14:textId="77777777" w:rsidR="009837D4" w:rsidRPr="009837D4" w:rsidRDefault="009837D4" w:rsidP="00835F8D">
            <w:pPr>
              <w:jc w:val="center"/>
              <w:rPr>
                <w:rFonts w:ascii="Arial" w:hAnsi="Arial" w:cs="Arial"/>
                <w:b/>
              </w:rPr>
            </w:pPr>
            <w:r w:rsidRPr="009837D4">
              <w:rPr>
                <w:rFonts w:ascii="Arial" w:hAnsi="Arial" w:cs="Arial"/>
                <w:b/>
                <w:color w:val="1F4E79" w:themeColor="accent5" w:themeShade="80"/>
                <w:sz w:val="24"/>
                <w:szCs w:val="24"/>
              </w:rPr>
              <w:t>Expires</w:t>
            </w:r>
          </w:p>
        </w:tc>
      </w:tr>
      <w:tr w:rsidR="009837D4" w:rsidRPr="009837D4" w14:paraId="1EF40061" w14:textId="77777777" w:rsidTr="00835F8D">
        <w:tc>
          <w:tcPr>
            <w:tcW w:w="2051" w:type="dxa"/>
            <w:shd w:val="clear" w:color="auto" w:fill="auto"/>
            <w:tcMar>
              <w:top w:w="0" w:type="dxa"/>
              <w:left w:w="0" w:type="dxa"/>
              <w:bottom w:w="0" w:type="dxa"/>
              <w:right w:w="0" w:type="dxa"/>
            </w:tcMar>
            <w:vAlign w:val="center"/>
            <w:hideMark/>
          </w:tcPr>
          <w:p w14:paraId="6A795B2D" w14:textId="77777777" w:rsidR="009837D4" w:rsidRPr="009837D4" w:rsidRDefault="009837D4" w:rsidP="00835F8D">
            <w:pPr>
              <w:rPr>
                <w:rFonts w:ascii="Arial" w:hAnsi="Arial" w:cs="Arial"/>
              </w:rPr>
            </w:pPr>
            <w:r w:rsidRPr="009837D4">
              <w:rPr>
                <w:rFonts w:ascii="Arial" w:hAnsi="Arial" w:cs="Arial"/>
                <w:color w:val="1F4E79" w:themeColor="accent5" w:themeShade="80"/>
                <w:sz w:val="24"/>
                <w:szCs w:val="24"/>
              </w:rPr>
              <w:t>_hash</w:t>
            </w:r>
          </w:p>
        </w:tc>
        <w:tc>
          <w:tcPr>
            <w:tcW w:w="5807" w:type="dxa"/>
            <w:shd w:val="clear" w:color="auto" w:fill="auto"/>
            <w:tcMar>
              <w:top w:w="0" w:type="dxa"/>
              <w:left w:w="0" w:type="dxa"/>
              <w:bottom w:w="0" w:type="dxa"/>
              <w:right w:w="0" w:type="dxa"/>
            </w:tcMar>
            <w:vAlign w:val="center"/>
            <w:hideMark/>
          </w:tcPr>
          <w:p w14:paraId="4CABAD7B" w14:textId="77777777" w:rsidR="009837D4" w:rsidRPr="009837D4" w:rsidRDefault="009837D4" w:rsidP="00835F8D">
            <w:pPr>
              <w:rPr>
                <w:rFonts w:ascii="Arial" w:hAnsi="Arial" w:cs="Arial"/>
              </w:rPr>
            </w:pPr>
            <w:r w:rsidRPr="009837D4">
              <w:rPr>
                <w:rFonts w:ascii="Arial" w:hAnsi="Arial" w:cs="Arial"/>
                <w:color w:val="1F4E79" w:themeColor="accent5" w:themeShade="80"/>
                <w:sz w:val="24"/>
                <w:szCs w:val="24"/>
              </w:rPr>
              <w:t>These cookies are set to allow us to identify the status of a user on our website and are generally used across the web for things such as log-in routines and shopping baskets.</w:t>
            </w:r>
          </w:p>
        </w:tc>
        <w:tc>
          <w:tcPr>
            <w:tcW w:w="1168" w:type="dxa"/>
            <w:shd w:val="clear" w:color="auto" w:fill="auto"/>
            <w:tcMar>
              <w:top w:w="0" w:type="dxa"/>
              <w:left w:w="0" w:type="dxa"/>
              <w:bottom w:w="0" w:type="dxa"/>
              <w:right w:w="0" w:type="dxa"/>
            </w:tcMar>
            <w:vAlign w:val="center"/>
            <w:hideMark/>
          </w:tcPr>
          <w:p w14:paraId="712B233E" w14:textId="77777777" w:rsidR="009837D4" w:rsidRPr="009837D4" w:rsidRDefault="009837D4" w:rsidP="00835F8D">
            <w:pPr>
              <w:jc w:val="center"/>
              <w:rPr>
                <w:rFonts w:ascii="Arial" w:hAnsi="Arial" w:cs="Arial"/>
              </w:rPr>
            </w:pPr>
            <w:r w:rsidRPr="009837D4">
              <w:rPr>
                <w:rFonts w:ascii="Arial" w:hAnsi="Arial" w:cs="Arial"/>
                <w:color w:val="1F4E79" w:themeColor="accent5" w:themeShade="80"/>
                <w:sz w:val="24"/>
                <w:szCs w:val="24"/>
              </w:rPr>
              <w:t>40 days</w:t>
            </w:r>
          </w:p>
        </w:tc>
      </w:tr>
      <w:tr w:rsidR="009837D4" w:rsidRPr="009837D4" w14:paraId="2278B930" w14:textId="77777777" w:rsidTr="00835F8D">
        <w:tc>
          <w:tcPr>
            <w:tcW w:w="2051" w:type="dxa"/>
            <w:shd w:val="clear" w:color="auto" w:fill="auto"/>
            <w:tcMar>
              <w:top w:w="0" w:type="dxa"/>
              <w:left w:w="0" w:type="dxa"/>
              <w:bottom w:w="0" w:type="dxa"/>
              <w:right w:w="0" w:type="dxa"/>
            </w:tcMar>
            <w:vAlign w:val="center"/>
            <w:hideMark/>
          </w:tcPr>
          <w:p w14:paraId="11BF50A6" w14:textId="77777777" w:rsidR="009837D4" w:rsidRPr="009837D4" w:rsidRDefault="009837D4" w:rsidP="00835F8D">
            <w:pPr>
              <w:rPr>
                <w:rFonts w:ascii="Arial" w:hAnsi="Arial" w:cs="Arial"/>
              </w:rPr>
            </w:pPr>
            <w:r w:rsidRPr="009837D4">
              <w:rPr>
                <w:rFonts w:ascii="Arial" w:hAnsi="Arial" w:cs="Arial"/>
                <w:color w:val="1F4E79" w:themeColor="accent5" w:themeShade="80"/>
                <w:sz w:val="24"/>
                <w:szCs w:val="24"/>
              </w:rPr>
              <w:t>PHPSESSID</w:t>
            </w:r>
          </w:p>
        </w:tc>
        <w:tc>
          <w:tcPr>
            <w:tcW w:w="5807" w:type="dxa"/>
            <w:shd w:val="clear" w:color="auto" w:fill="auto"/>
            <w:tcMar>
              <w:top w:w="0" w:type="dxa"/>
              <w:left w:w="0" w:type="dxa"/>
              <w:bottom w:w="0" w:type="dxa"/>
              <w:right w:w="0" w:type="dxa"/>
            </w:tcMar>
            <w:vAlign w:val="center"/>
            <w:hideMark/>
          </w:tcPr>
          <w:p w14:paraId="7385A7C0" w14:textId="77777777" w:rsidR="009837D4" w:rsidRPr="009837D4" w:rsidRDefault="009837D4" w:rsidP="00835F8D">
            <w:pPr>
              <w:rPr>
                <w:rFonts w:ascii="Arial" w:hAnsi="Arial" w:cs="Arial"/>
              </w:rPr>
            </w:pPr>
            <w:r w:rsidRPr="009837D4">
              <w:rPr>
                <w:rFonts w:ascii="Arial" w:hAnsi="Arial" w:cs="Arial"/>
                <w:color w:val="1F4E79" w:themeColor="accent5" w:themeShade="80"/>
                <w:sz w:val="24"/>
                <w:szCs w:val="24"/>
              </w:rPr>
              <w:t>This cookie stores the identifier for your current session in PHP.</w:t>
            </w:r>
          </w:p>
        </w:tc>
        <w:tc>
          <w:tcPr>
            <w:tcW w:w="1168" w:type="dxa"/>
            <w:shd w:val="clear" w:color="auto" w:fill="auto"/>
            <w:tcMar>
              <w:top w:w="0" w:type="dxa"/>
              <w:left w:w="0" w:type="dxa"/>
              <w:bottom w:w="0" w:type="dxa"/>
              <w:right w:w="0" w:type="dxa"/>
            </w:tcMar>
            <w:vAlign w:val="center"/>
            <w:hideMark/>
          </w:tcPr>
          <w:p w14:paraId="69815A79" w14:textId="77777777" w:rsidR="009837D4" w:rsidRPr="009837D4" w:rsidRDefault="009837D4" w:rsidP="00835F8D">
            <w:pPr>
              <w:jc w:val="center"/>
              <w:rPr>
                <w:rFonts w:ascii="Arial" w:hAnsi="Arial" w:cs="Arial"/>
              </w:rPr>
            </w:pPr>
            <w:r w:rsidRPr="009837D4">
              <w:rPr>
                <w:rFonts w:ascii="Arial" w:hAnsi="Arial" w:cs="Arial"/>
                <w:color w:val="1F4E79" w:themeColor="accent5" w:themeShade="80"/>
                <w:sz w:val="24"/>
                <w:szCs w:val="24"/>
              </w:rPr>
              <w:t>At end of session</w:t>
            </w:r>
          </w:p>
        </w:tc>
      </w:tr>
      <w:tr w:rsidR="009837D4" w:rsidRPr="009837D4" w14:paraId="01C72656" w14:textId="77777777" w:rsidTr="00835F8D">
        <w:tc>
          <w:tcPr>
            <w:tcW w:w="2051" w:type="dxa"/>
            <w:shd w:val="clear" w:color="auto" w:fill="auto"/>
            <w:tcMar>
              <w:top w:w="0" w:type="dxa"/>
              <w:left w:w="0" w:type="dxa"/>
              <w:bottom w:w="0" w:type="dxa"/>
              <w:right w:w="0" w:type="dxa"/>
            </w:tcMar>
            <w:vAlign w:val="center"/>
            <w:hideMark/>
          </w:tcPr>
          <w:p w14:paraId="0C652921"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CSRF token</w:t>
            </w:r>
          </w:p>
        </w:tc>
        <w:tc>
          <w:tcPr>
            <w:tcW w:w="5807" w:type="dxa"/>
            <w:shd w:val="clear" w:color="auto" w:fill="auto"/>
            <w:tcMar>
              <w:top w:w="0" w:type="dxa"/>
              <w:left w:w="0" w:type="dxa"/>
              <w:bottom w:w="0" w:type="dxa"/>
              <w:right w:w="0" w:type="dxa"/>
            </w:tcMar>
            <w:vAlign w:val="center"/>
            <w:hideMark/>
          </w:tcPr>
          <w:p w14:paraId="1FE77D6E" w14:textId="77777777" w:rsidR="009837D4" w:rsidRPr="009837D4" w:rsidRDefault="009837D4" w:rsidP="00835F8D">
            <w:pPr>
              <w:rPr>
                <w:rFonts w:ascii="Arial" w:hAnsi="Arial" w:cs="Arial"/>
              </w:rPr>
            </w:pPr>
            <w:r w:rsidRPr="009837D4">
              <w:rPr>
                <w:rFonts w:ascii="Arial" w:hAnsi="Arial" w:cs="Arial"/>
                <w:color w:val="1F4E79" w:themeColor="accent5" w:themeShade="80"/>
                <w:sz w:val="24"/>
                <w:szCs w:val="24"/>
              </w:rPr>
              <w:t>Cross-Site Request Forgery (CSRF) is an attack that forces a user to perform unwanted actions on a website (for example your data could be hijacked and used to perform tasks). This cookie is required to protect users from a CSRF attack and allows us to mask your data.</w:t>
            </w:r>
          </w:p>
        </w:tc>
        <w:tc>
          <w:tcPr>
            <w:tcW w:w="1168" w:type="dxa"/>
            <w:shd w:val="clear" w:color="auto" w:fill="auto"/>
            <w:tcMar>
              <w:top w:w="0" w:type="dxa"/>
              <w:left w:w="0" w:type="dxa"/>
              <w:bottom w:w="0" w:type="dxa"/>
              <w:right w:w="0" w:type="dxa"/>
            </w:tcMar>
            <w:vAlign w:val="center"/>
            <w:hideMark/>
          </w:tcPr>
          <w:p w14:paraId="0EC39F69" w14:textId="77777777" w:rsidR="009837D4" w:rsidRPr="009837D4" w:rsidRDefault="009837D4" w:rsidP="00835F8D">
            <w:pPr>
              <w:jc w:val="cente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At end of session</w:t>
            </w:r>
          </w:p>
        </w:tc>
      </w:tr>
      <w:tr w:rsidR="009837D4" w:rsidRPr="009837D4" w14:paraId="091B1B4B" w14:textId="77777777" w:rsidTr="00835F8D">
        <w:tc>
          <w:tcPr>
            <w:tcW w:w="2051" w:type="dxa"/>
            <w:shd w:val="clear" w:color="auto" w:fill="auto"/>
            <w:tcMar>
              <w:top w:w="0" w:type="dxa"/>
              <w:left w:w="0" w:type="dxa"/>
              <w:bottom w:w="0" w:type="dxa"/>
              <w:right w:w="0" w:type="dxa"/>
            </w:tcMar>
            <w:vAlign w:val="center"/>
            <w:hideMark/>
          </w:tcPr>
          <w:p w14:paraId="501664A4"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events-calendar</w:t>
            </w:r>
          </w:p>
        </w:tc>
        <w:tc>
          <w:tcPr>
            <w:tcW w:w="5807" w:type="dxa"/>
            <w:shd w:val="clear" w:color="auto" w:fill="auto"/>
            <w:tcMar>
              <w:top w:w="0" w:type="dxa"/>
              <w:left w:w="0" w:type="dxa"/>
              <w:bottom w:w="0" w:type="dxa"/>
              <w:right w:w="0" w:type="dxa"/>
            </w:tcMar>
            <w:vAlign w:val="center"/>
            <w:hideMark/>
          </w:tcPr>
          <w:p w14:paraId="061FD8A7"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This is related to the events calendar on the website to save the users preference to whether they see a list or calendar view. The site detects what device they are using, sets the JSESSIONID as a cookie, and then sets an event calendar cookie.</w:t>
            </w:r>
          </w:p>
        </w:tc>
        <w:tc>
          <w:tcPr>
            <w:tcW w:w="1168" w:type="dxa"/>
            <w:shd w:val="clear" w:color="auto" w:fill="auto"/>
            <w:tcMar>
              <w:top w:w="0" w:type="dxa"/>
              <w:left w:w="0" w:type="dxa"/>
              <w:bottom w:w="0" w:type="dxa"/>
              <w:right w:w="0" w:type="dxa"/>
            </w:tcMar>
            <w:vAlign w:val="center"/>
            <w:hideMark/>
          </w:tcPr>
          <w:p w14:paraId="0EC72675" w14:textId="77777777" w:rsidR="009837D4" w:rsidRPr="009837D4" w:rsidRDefault="009837D4" w:rsidP="00835F8D">
            <w:pPr>
              <w:jc w:val="cente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7 days</w:t>
            </w:r>
          </w:p>
        </w:tc>
      </w:tr>
      <w:tr w:rsidR="009837D4" w:rsidRPr="009837D4" w14:paraId="306DC7DB" w14:textId="77777777" w:rsidTr="00835F8D">
        <w:tc>
          <w:tcPr>
            <w:tcW w:w="2051" w:type="dxa"/>
            <w:shd w:val="clear" w:color="auto" w:fill="auto"/>
            <w:tcMar>
              <w:top w:w="0" w:type="dxa"/>
              <w:left w:w="0" w:type="dxa"/>
              <w:bottom w:w="0" w:type="dxa"/>
              <w:right w:w="0" w:type="dxa"/>
            </w:tcMar>
            <w:vAlign w:val="center"/>
            <w:hideMark/>
          </w:tcPr>
          <w:p w14:paraId="6FF2B5FB"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Cookieselection</w:t>
            </w:r>
          </w:p>
        </w:tc>
        <w:tc>
          <w:tcPr>
            <w:tcW w:w="5807" w:type="dxa"/>
            <w:shd w:val="clear" w:color="auto" w:fill="auto"/>
            <w:tcMar>
              <w:top w:w="0" w:type="dxa"/>
              <w:left w:w="0" w:type="dxa"/>
              <w:bottom w:w="0" w:type="dxa"/>
              <w:right w:w="0" w:type="dxa"/>
            </w:tcMar>
            <w:vAlign w:val="center"/>
            <w:hideMark/>
          </w:tcPr>
          <w:p w14:paraId="4D3C3EB1"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 xml:space="preserve">This is related to the cookie information banner that appears on the site so when the user selects cookie preferences this prevents the banner from being shown again. </w:t>
            </w:r>
          </w:p>
        </w:tc>
        <w:tc>
          <w:tcPr>
            <w:tcW w:w="1168" w:type="dxa"/>
            <w:shd w:val="clear" w:color="auto" w:fill="auto"/>
            <w:tcMar>
              <w:top w:w="0" w:type="dxa"/>
              <w:left w:w="0" w:type="dxa"/>
              <w:bottom w:w="0" w:type="dxa"/>
              <w:right w:w="0" w:type="dxa"/>
            </w:tcMar>
            <w:vAlign w:val="center"/>
            <w:hideMark/>
          </w:tcPr>
          <w:p w14:paraId="1B3DE458" w14:textId="77777777" w:rsidR="009837D4" w:rsidRPr="009837D4" w:rsidRDefault="009837D4" w:rsidP="00835F8D">
            <w:pPr>
              <w:jc w:val="cente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7 days</w:t>
            </w:r>
          </w:p>
        </w:tc>
      </w:tr>
      <w:tr w:rsidR="009837D4" w:rsidRPr="009837D4" w14:paraId="569DBE0E" w14:textId="77777777" w:rsidTr="00835F8D">
        <w:tc>
          <w:tcPr>
            <w:tcW w:w="2051" w:type="dxa"/>
            <w:shd w:val="clear" w:color="auto" w:fill="auto"/>
            <w:tcMar>
              <w:top w:w="0" w:type="dxa"/>
              <w:left w:w="0" w:type="dxa"/>
              <w:bottom w:w="0" w:type="dxa"/>
              <w:right w:w="0" w:type="dxa"/>
            </w:tcMar>
            <w:vAlign w:val="center"/>
            <w:hideMark/>
          </w:tcPr>
          <w:p w14:paraId="7E98E5C3"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Google Analytics:</w:t>
            </w:r>
          </w:p>
          <w:p w14:paraId="4AB35570"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_ga </w:t>
            </w:r>
            <w:r w:rsidRPr="009837D4">
              <w:rPr>
                <w:rFonts w:ascii="Arial" w:hAnsi="Arial" w:cs="Arial"/>
                <w:color w:val="1F4E79" w:themeColor="accent5" w:themeShade="80"/>
                <w:sz w:val="24"/>
                <w:szCs w:val="24"/>
              </w:rPr>
              <w:br/>
              <w:t>_gid </w:t>
            </w:r>
            <w:r w:rsidRPr="009837D4">
              <w:rPr>
                <w:rFonts w:ascii="Arial" w:hAnsi="Arial" w:cs="Arial"/>
                <w:color w:val="1F4E79" w:themeColor="accent5" w:themeShade="80"/>
                <w:sz w:val="24"/>
                <w:szCs w:val="24"/>
              </w:rPr>
              <w:br/>
              <w:t>_gat</w:t>
            </w:r>
          </w:p>
        </w:tc>
        <w:tc>
          <w:tcPr>
            <w:tcW w:w="5807" w:type="dxa"/>
            <w:shd w:val="clear" w:color="auto" w:fill="auto"/>
            <w:tcMar>
              <w:top w:w="0" w:type="dxa"/>
              <w:left w:w="0" w:type="dxa"/>
              <w:bottom w:w="0" w:type="dxa"/>
              <w:right w:w="0" w:type="dxa"/>
            </w:tcMar>
            <w:vAlign w:val="center"/>
            <w:hideMark/>
          </w:tcPr>
          <w:p w14:paraId="5CE17D3B" w14:textId="77777777" w:rsidR="009837D4" w:rsidRPr="009837D4" w:rsidRDefault="009837D4" w:rsidP="00835F8D">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These cookies above are used by Google Analytics to collect information about how visitors use our site. The cookies collect information in an anonymous form, including the number of visitors to the site, where visitors have come from geographically, and the pages they have visited, the devices and browsers the visitor is using.</w:t>
            </w:r>
          </w:p>
        </w:tc>
        <w:tc>
          <w:tcPr>
            <w:tcW w:w="1168" w:type="dxa"/>
            <w:shd w:val="clear" w:color="auto" w:fill="auto"/>
            <w:tcMar>
              <w:top w:w="0" w:type="dxa"/>
              <w:left w:w="0" w:type="dxa"/>
              <w:bottom w:w="0" w:type="dxa"/>
              <w:right w:w="0" w:type="dxa"/>
            </w:tcMar>
            <w:vAlign w:val="center"/>
            <w:hideMark/>
          </w:tcPr>
          <w:p w14:paraId="518E2E94" w14:textId="77777777" w:rsidR="009837D4" w:rsidRPr="009837D4" w:rsidRDefault="009837D4" w:rsidP="00835F8D">
            <w:pPr>
              <w:jc w:val="center"/>
              <w:rPr>
                <w:rFonts w:ascii="Arial" w:hAnsi="Arial" w:cs="Arial"/>
              </w:rPr>
            </w:pPr>
            <w:r w:rsidRPr="009837D4">
              <w:rPr>
                <w:rFonts w:ascii="Arial" w:hAnsi="Arial" w:cs="Arial"/>
                <w:color w:val="1F4E79" w:themeColor="accent5" w:themeShade="80"/>
                <w:sz w:val="24"/>
                <w:szCs w:val="24"/>
              </w:rPr>
              <w:t>2 years</w:t>
            </w:r>
            <w:r w:rsidRPr="009837D4">
              <w:rPr>
                <w:rFonts w:ascii="Arial" w:hAnsi="Arial" w:cs="Arial"/>
                <w:color w:val="1F4E79" w:themeColor="accent5" w:themeShade="80"/>
                <w:sz w:val="24"/>
                <w:szCs w:val="24"/>
              </w:rPr>
              <w:br/>
              <w:t>24 hours</w:t>
            </w:r>
            <w:r w:rsidRPr="009837D4">
              <w:rPr>
                <w:rFonts w:ascii="Arial" w:hAnsi="Arial" w:cs="Arial"/>
                <w:color w:val="1F4E79" w:themeColor="accent5" w:themeShade="80"/>
                <w:sz w:val="24"/>
                <w:szCs w:val="24"/>
              </w:rPr>
              <w:br/>
              <w:t>end of session</w:t>
            </w:r>
          </w:p>
        </w:tc>
      </w:tr>
    </w:tbl>
    <w:p w14:paraId="7C90F433" w14:textId="77777777" w:rsidR="009837D4" w:rsidRPr="009837D4" w:rsidRDefault="009837D4" w:rsidP="009837D4">
      <w:pPr>
        <w:rPr>
          <w:rFonts w:ascii="Arial" w:hAnsi="Arial" w:cs="Arial"/>
          <w:b/>
          <w:i/>
          <w:color w:val="1F4E79" w:themeColor="accent5" w:themeShade="80"/>
          <w:sz w:val="28"/>
          <w:szCs w:val="29"/>
        </w:rPr>
      </w:pPr>
    </w:p>
    <w:p w14:paraId="5FF555EA" w14:textId="77777777" w:rsidR="009837D4" w:rsidRPr="009837D4" w:rsidRDefault="009837D4" w:rsidP="009837D4">
      <w:pPr>
        <w:rPr>
          <w:rFonts w:ascii="Arial" w:hAnsi="Arial" w:cs="Arial"/>
          <w:b/>
          <w:i/>
          <w:color w:val="1F4E79" w:themeColor="accent5" w:themeShade="80"/>
          <w:sz w:val="28"/>
          <w:szCs w:val="29"/>
        </w:rPr>
      </w:pPr>
      <w:r w:rsidRPr="009837D4">
        <w:rPr>
          <w:rFonts w:ascii="Arial" w:hAnsi="Arial" w:cs="Arial"/>
          <w:b/>
          <w:i/>
          <w:color w:val="1F4E79" w:themeColor="accent5" w:themeShade="80"/>
          <w:sz w:val="28"/>
          <w:szCs w:val="29"/>
        </w:rPr>
        <w:lastRenderedPageBreak/>
        <w:t>How to manage cookies</w:t>
      </w:r>
    </w:p>
    <w:p w14:paraId="61EDE8EB" w14:textId="77777777" w:rsidR="009837D4" w:rsidRPr="009837D4" w:rsidRDefault="009837D4" w:rsidP="009837D4">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You can set your browser not to accept cookies.  You can also remove cookies from your web browser. Both these actions are completed through browser settings. To find out more about cookies and how to manage them, visit </w:t>
      </w:r>
      <w:hyperlink r:id="rId9" w:tgtFrame="_blank" w:history="1">
        <w:r w:rsidRPr="009837D4">
          <w:rPr>
            <w:rFonts w:ascii="Arial" w:hAnsi="Arial" w:cs="Arial"/>
            <w:color w:val="1F4E79" w:themeColor="accent5" w:themeShade="80"/>
            <w:sz w:val="24"/>
            <w:szCs w:val="24"/>
          </w:rPr>
          <w:t>www.allaboutcookies.org</w:t>
        </w:r>
      </w:hyperlink>
    </w:p>
    <w:p w14:paraId="7F0D6352" w14:textId="77777777" w:rsidR="009837D4" w:rsidRPr="009837D4" w:rsidRDefault="009837D4" w:rsidP="009837D4">
      <w:pPr>
        <w:rPr>
          <w:rFonts w:ascii="Arial" w:hAnsi="Arial" w:cs="Arial"/>
          <w:color w:val="1F4E79" w:themeColor="accent5" w:themeShade="80"/>
          <w:sz w:val="24"/>
          <w:szCs w:val="24"/>
        </w:rPr>
      </w:pPr>
      <w:r w:rsidRPr="009837D4">
        <w:rPr>
          <w:rFonts w:ascii="Arial" w:hAnsi="Arial" w:cs="Arial"/>
          <w:color w:val="1F4E79" w:themeColor="accent5" w:themeShade="80"/>
          <w:sz w:val="24"/>
          <w:szCs w:val="24"/>
        </w:rPr>
        <w:t>To opt out of being tracked by Google Analytics across all websites visit</w:t>
      </w:r>
      <w:r w:rsidRPr="009837D4">
        <w:rPr>
          <w:rFonts w:ascii="Arial" w:hAnsi="Arial" w:cs="Arial"/>
          <w:color w:val="212B32"/>
          <w:sz w:val="29"/>
          <w:szCs w:val="29"/>
        </w:rPr>
        <w:t xml:space="preserve"> </w:t>
      </w:r>
      <w:hyperlink r:id="rId10" w:history="1">
        <w:r w:rsidRPr="009837D4">
          <w:rPr>
            <w:rStyle w:val="Hyperlink"/>
            <w:rFonts w:ascii="Arial" w:hAnsi="Arial" w:cs="Arial"/>
            <w:sz w:val="24"/>
            <w:szCs w:val="24"/>
          </w:rPr>
          <w:t>http://tools.google.com/dlpage/gaoptout</w:t>
        </w:r>
      </w:hyperlink>
      <w:r w:rsidRPr="009837D4">
        <w:rPr>
          <w:rFonts w:ascii="Arial" w:hAnsi="Arial" w:cs="Arial"/>
          <w:color w:val="212B32"/>
          <w:sz w:val="29"/>
          <w:szCs w:val="29"/>
        </w:rPr>
        <w:t>.</w:t>
      </w:r>
    </w:p>
    <w:p w14:paraId="5055EBD8" w14:textId="77777777" w:rsidR="00C3255B" w:rsidRPr="009837D4" w:rsidRDefault="00C3255B">
      <w:pPr>
        <w:rPr>
          <w:rFonts w:ascii="Arial" w:hAnsi="Arial" w:cs="Arial"/>
        </w:rPr>
      </w:pPr>
    </w:p>
    <w:p w14:paraId="0B45A53F" w14:textId="482281CF" w:rsidR="00C3255B" w:rsidRDefault="00C3255B"/>
    <w:sectPr w:rsidR="00C3255B" w:rsidSect="000F35C9">
      <w:footerReference w:type="default" r:id="rId11"/>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7A72" w14:textId="77777777" w:rsidR="009837D4" w:rsidRDefault="009837D4" w:rsidP="00FC5C88">
      <w:pPr>
        <w:spacing w:after="0" w:line="240" w:lineRule="auto"/>
      </w:pPr>
      <w:r>
        <w:separator/>
      </w:r>
    </w:p>
  </w:endnote>
  <w:endnote w:type="continuationSeparator" w:id="0">
    <w:p w14:paraId="178700D6" w14:textId="77777777" w:rsidR="009837D4" w:rsidRDefault="009837D4" w:rsidP="00FC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8E00" w14:textId="735FB048" w:rsidR="00FC5C88" w:rsidRDefault="00FC5C88"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sidRPr="00464AC4">
      <w:rPr>
        <w:rFonts w:asciiTheme="majorHAnsi" w:eastAsiaTheme="majorEastAsia" w:hAnsiTheme="majorHAnsi" w:cstheme="majorBidi"/>
        <w:noProof/>
        <w:color w:val="21305E"/>
        <w:sz w:val="26"/>
        <w:szCs w:val="26"/>
      </w:rPr>
      <w:t>2</w:t>
    </w:r>
    <w:r w:rsidRPr="00464AC4">
      <w:rPr>
        <w:rFonts w:asciiTheme="majorHAnsi" w:eastAsiaTheme="majorEastAsia" w:hAnsiTheme="majorHAnsi" w:cstheme="majorBidi"/>
        <w:noProof/>
        <w:color w:val="21305E"/>
        <w:sz w:val="26"/>
        <w:szCs w:val="26"/>
      </w:rPr>
      <w:fldChar w:fldCharType="end"/>
    </w:r>
    <w:r>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212667C0"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AEAE" w14:textId="77777777" w:rsidR="009837D4" w:rsidRDefault="009837D4" w:rsidP="00FC5C88">
      <w:pPr>
        <w:spacing w:after="0" w:line="240" w:lineRule="auto"/>
      </w:pPr>
      <w:r>
        <w:separator/>
      </w:r>
    </w:p>
  </w:footnote>
  <w:footnote w:type="continuationSeparator" w:id="0">
    <w:p w14:paraId="193933C9" w14:textId="77777777" w:rsidR="009837D4" w:rsidRDefault="009837D4" w:rsidP="00FC5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D4"/>
    <w:rsid w:val="0002395C"/>
    <w:rsid w:val="00040532"/>
    <w:rsid w:val="000F35C9"/>
    <w:rsid w:val="002D5E5D"/>
    <w:rsid w:val="0037665A"/>
    <w:rsid w:val="003D7DA5"/>
    <w:rsid w:val="004352DA"/>
    <w:rsid w:val="00441486"/>
    <w:rsid w:val="00464AC4"/>
    <w:rsid w:val="004E4C88"/>
    <w:rsid w:val="006045C9"/>
    <w:rsid w:val="007019B5"/>
    <w:rsid w:val="00725A24"/>
    <w:rsid w:val="00807910"/>
    <w:rsid w:val="0096561C"/>
    <w:rsid w:val="009837D4"/>
    <w:rsid w:val="00A44EBE"/>
    <w:rsid w:val="00AC7FDE"/>
    <w:rsid w:val="00AE7B4D"/>
    <w:rsid w:val="00B65212"/>
    <w:rsid w:val="00C3255B"/>
    <w:rsid w:val="00C84171"/>
    <w:rsid w:val="00D0673C"/>
    <w:rsid w:val="00D225B5"/>
    <w:rsid w:val="00FC5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1BB2"/>
  <w15:chartTrackingRefBased/>
  <w15:docId w15:val="{240CB0BB-AF4F-4AB3-B978-6AF8F69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9837D4"/>
    <w:pPr>
      <w:ind w:left="720"/>
      <w:contextualSpacing/>
    </w:pPr>
  </w:style>
  <w:style w:type="character" w:styleId="Hyperlink">
    <w:name w:val="Hyperlink"/>
    <w:basedOn w:val="DefaultParagraphFont"/>
    <w:uiPriority w:val="99"/>
    <w:unhideWhenUsed/>
    <w:rsid w:val="009837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tools.google.com/dlpage/gaoptout" TargetMode="External"/><Relationship Id="rId4" Type="http://schemas.openxmlformats.org/officeDocument/2006/relationships/styles" Target="styles.xml"/><Relationship Id="rId9" Type="http://schemas.openxmlformats.org/officeDocument/2006/relationships/hyperlink" Target="http://www.allaboutcooki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5B7778971B645803BE324A49E9047" ma:contentTypeVersion="12" ma:contentTypeDescription="Create a new document." ma:contentTypeScope="" ma:versionID="8e2c5e8f59c95a0d10306ef903190fe0">
  <xsd:schema xmlns:xsd="http://www.w3.org/2001/XMLSchema" xmlns:xs="http://www.w3.org/2001/XMLSchema" xmlns:p="http://schemas.microsoft.com/office/2006/metadata/properties" xmlns:ns3="e0aca856-062d-4f51-b0bf-62957c7bf4e7" xmlns:ns4="c6c83189-b5c3-439f-a5e1-cc528a58e10d" targetNamespace="http://schemas.microsoft.com/office/2006/metadata/properties" ma:root="true" ma:fieldsID="1a04a026fb94c80b154273eab71932bb" ns3:_="" ns4:_="">
    <xsd:import namespace="e0aca856-062d-4f51-b0bf-62957c7bf4e7"/>
    <xsd:import namespace="c6c83189-b5c3-439f-a5e1-cc528a58e1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ca856-062d-4f51-b0bf-62957c7bf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c83189-b5c3-439f-a5e1-cc528a58e1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3.xml><?xml version="1.0" encoding="utf-8"?>
<ds:datastoreItem xmlns:ds="http://schemas.openxmlformats.org/officeDocument/2006/customXml" ds:itemID="{2259CDB3-0295-44AC-B54C-C92A42868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ca856-062d-4f51-b0bf-62957c7bf4e7"/>
    <ds:schemaRef ds:uri="c6c83189-b5c3-439f-a5e1-cc528a58e1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2</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Maria Potter (Pontypool - Churchwood Surgery)</cp:lastModifiedBy>
  <cp:revision>2</cp:revision>
  <dcterms:created xsi:type="dcterms:W3CDTF">2024-02-27T07:08:00Z</dcterms:created>
  <dcterms:modified xsi:type="dcterms:W3CDTF">2024-02-27T07:08:00Z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0x0101003E55B7778971B645803BE324A49E9047</vt:lpwstr>
  </property>
</Properties>
</file>